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C626" w14:textId="77777777" w:rsidR="00C222AE" w:rsidRDefault="00C222AE" w:rsidP="00C222AE">
      <w:pPr>
        <w:pStyle w:val="Header"/>
        <w:rPr>
          <w:rFonts w:ascii="Times New Roman" w:hAnsi="Times New Roman"/>
          <w:b/>
          <w:u w:val="single"/>
        </w:rPr>
      </w:pPr>
      <w:r w:rsidRPr="00C222AE">
        <w:rPr>
          <w:rFonts w:ascii="Times New Roman" w:hAnsi="Times New Roman"/>
          <w:b/>
          <w:u w:val="single"/>
        </w:rPr>
        <w:t>Email Notification to External Audiences (Partners, Hill, etc.)</w:t>
      </w:r>
    </w:p>
    <w:p w14:paraId="7D58D344" w14:textId="77777777" w:rsidR="00D97CF3" w:rsidRPr="00C222AE" w:rsidRDefault="00D97CF3" w:rsidP="00C222AE">
      <w:pPr>
        <w:pStyle w:val="Header"/>
        <w:rPr>
          <w:rFonts w:ascii="Times New Roman" w:hAnsi="Times New Roman"/>
          <w:b/>
          <w:u w:val="single"/>
        </w:rPr>
      </w:pPr>
    </w:p>
    <w:p w14:paraId="13540378" w14:textId="77777777" w:rsidR="00C222AE" w:rsidRDefault="00C222AE" w:rsidP="000477A8">
      <w:pPr>
        <w:pStyle w:val="NormalWeb"/>
        <w:spacing w:before="0" w:beforeAutospacing="0" w:after="0" w:afterAutospacing="0"/>
        <w:rPr>
          <w:color w:val="auto"/>
        </w:rPr>
      </w:pPr>
    </w:p>
    <w:p w14:paraId="14C8BA0C" w14:textId="2A97E64D" w:rsidR="000477A8" w:rsidRPr="003E5F7F" w:rsidRDefault="000477A8" w:rsidP="000477A8">
      <w:pPr>
        <w:pStyle w:val="NormalWeb"/>
        <w:spacing w:before="0" w:beforeAutospacing="0" w:after="0" w:afterAutospacing="0"/>
        <w:rPr>
          <w:color w:val="auto"/>
        </w:rPr>
      </w:pPr>
      <w:r w:rsidRPr="003E5F7F">
        <w:rPr>
          <w:color w:val="auto"/>
        </w:rPr>
        <w:t xml:space="preserve">Dear </w:t>
      </w:r>
      <w:r w:rsidR="00C222AE">
        <w:rPr>
          <w:color w:val="auto"/>
        </w:rPr>
        <w:t>[name]</w:t>
      </w:r>
      <w:r w:rsidRPr="003E5F7F">
        <w:rPr>
          <w:color w:val="auto"/>
        </w:rPr>
        <w:t>:</w:t>
      </w:r>
    </w:p>
    <w:p w14:paraId="73961A13" w14:textId="7FADEBBF" w:rsidR="00461A48" w:rsidRPr="003E5F7F" w:rsidRDefault="00142B89" w:rsidP="00461A48">
      <w:pPr>
        <w:pStyle w:val="m-3457723308690936105msobodytext"/>
        <w:shd w:val="clear" w:color="auto" w:fill="FFFFFF"/>
        <w:spacing w:after="0" w:afterAutospacing="0"/>
        <w:ind w:right="89"/>
        <w:rPr>
          <w:rStyle w:val="apple-converted-space"/>
          <w:color w:val="222222"/>
        </w:rPr>
      </w:pPr>
      <w:r>
        <w:rPr>
          <w:color w:val="222222"/>
        </w:rPr>
        <w:t>We wanted to share</w:t>
      </w:r>
      <w:r w:rsidR="00461A48" w:rsidRPr="003E5F7F">
        <w:rPr>
          <w:color w:val="222222"/>
        </w:rPr>
        <w:t xml:space="preserve"> that CMS is offering </w:t>
      </w:r>
      <w:r w:rsidR="00680EA8">
        <w:rPr>
          <w:color w:val="222222"/>
        </w:rPr>
        <w:t>equitable relief</w:t>
      </w:r>
      <w:r w:rsidR="00680EA8" w:rsidRPr="003E5F7F">
        <w:rPr>
          <w:color w:val="222222"/>
        </w:rPr>
        <w:t xml:space="preserve"> </w:t>
      </w:r>
      <w:r w:rsidR="00461A48" w:rsidRPr="003E5F7F">
        <w:rPr>
          <w:color w:val="222222"/>
        </w:rPr>
        <w:t>for certain individuals who have premium</w:t>
      </w:r>
      <w:r w:rsidR="00307956">
        <w:rPr>
          <w:color w:val="222222"/>
        </w:rPr>
        <w:t>-</w:t>
      </w:r>
      <w:r w:rsidR="00461A48" w:rsidRPr="003E5F7F">
        <w:rPr>
          <w:color w:val="222222"/>
        </w:rPr>
        <w:t>free Medicare Part A and are currently</w:t>
      </w:r>
      <w:r w:rsidR="00844E46">
        <w:rPr>
          <w:color w:val="222222"/>
        </w:rPr>
        <w:t>,</w:t>
      </w:r>
      <w:r w:rsidR="00461A48" w:rsidRPr="003E5F7F">
        <w:rPr>
          <w:color w:val="222222"/>
        </w:rPr>
        <w:t xml:space="preserve"> or were previously</w:t>
      </w:r>
      <w:r w:rsidR="00844E46">
        <w:rPr>
          <w:color w:val="222222"/>
        </w:rPr>
        <w:t>,</w:t>
      </w:r>
      <w:r w:rsidR="00461A48" w:rsidRPr="003E5F7F">
        <w:rPr>
          <w:color w:val="222222"/>
        </w:rPr>
        <w:t xml:space="preserve"> dually-enrolled in both Medicare and </w:t>
      </w:r>
      <w:r w:rsidR="00680EA8">
        <w:rPr>
          <w:color w:val="222222"/>
        </w:rPr>
        <w:t xml:space="preserve">coverage through </w:t>
      </w:r>
      <w:r w:rsidR="00461A48" w:rsidRPr="003E5F7F">
        <w:rPr>
          <w:color w:val="222222"/>
        </w:rPr>
        <w:t>the Marketplace for individuals and families.</w:t>
      </w:r>
      <w:r w:rsidR="00461A48" w:rsidRPr="003E5F7F">
        <w:rPr>
          <w:rStyle w:val="apple-converted-space"/>
          <w:color w:val="222222"/>
        </w:rPr>
        <w:t> </w:t>
      </w:r>
    </w:p>
    <w:p w14:paraId="60734230" w14:textId="4E39EA48" w:rsidR="00461A48" w:rsidRPr="003E5F7F" w:rsidRDefault="00461A48" w:rsidP="00461A48">
      <w:pPr>
        <w:pStyle w:val="m-3457723308690936105msobodytext"/>
        <w:shd w:val="clear" w:color="auto" w:fill="FFFFFF"/>
        <w:spacing w:after="0" w:afterAutospacing="0"/>
        <w:ind w:right="89"/>
        <w:rPr>
          <w:color w:val="222222"/>
        </w:rPr>
      </w:pPr>
      <w:r w:rsidRPr="003E5F7F">
        <w:rPr>
          <w:color w:val="222222"/>
        </w:rPr>
        <w:t xml:space="preserve">For a limited time, eligible individuals can request to enroll in </w:t>
      </w:r>
      <w:r w:rsidR="00680EA8">
        <w:rPr>
          <w:color w:val="222222"/>
        </w:rPr>
        <w:t xml:space="preserve">Medicare </w:t>
      </w:r>
      <w:r w:rsidRPr="003E5F7F">
        <w:rPr>
          <w:color w:val="222222"/>
        </w:rPr>
        <w:t xml:space="preserve">Part B without </w:t>
      </w:r>
      <w:r w:rsidR="00680EA8">
        <w:rPr>
          <w:color w:val="222222"/>
        </w:rPr>
        <w:t xml:space="preserve">having to pay a late enrollment </w:t>
      </w:r>
      <w:r w:rsidRPr="003E5F7F">
        <w:rPr>
          <w:color w:val="222222"/>
        </w:rPr>
        <w:t xml:space="preserve">penalty or to </w:t>
      </w:r>
      <w:r w:rsidR="00680EA8">
        <w:rPr>
          <w:color w:val="222222"/>
        </w:rPr>
        <w:t>reduce</w:t>
      </w:r>
      <w:r w:rsidR="00680EA8" w:rsidRPr="003E5F7F">
        <w:rPr>
          <w:color w:val="222222"/>
        </w:rPr>
        <w:t xml:space="preserve"> </w:t>
      </w:r>
      <w:r w:rsidRPr="003E5F7F">
        <w:rPr>
          <w:color w:val="222222"/>
        </w:rPr>
        <w:t xml:space="preserve">their </w:t>
      </w:r>
      <w:r w:rsidR="00680EA8">
        <w:rPr>
          <w:color w:val="222222"/>
        </w:rPr>
        <w:t xml:space="preserve">Medicare </w:t>
      </w:r>
      <w:r w:rsidRPr="003E5F7F">
        <w:rPr>
          <w:color w:val="222222"/>
        </w:rPr>
        <w:t xml:space="preserve">Part B late enrollment penalty. </w:t>
      </w:r>
      <w:r w:rsidR="00680EA8">
        <w:rPr>
          <w:color w:val="222222"/>
        </w:rPr>
        <w:t xml:space="preserve"> </w:t>
      </w:r>
      <w:r w:rsidR="00680EA8" w:rsidRPr="00680EA8">
        <w:rPr>
          <w:color w:val="222222"/>
        </w:rPr>
        <w:t>In many instances, the penalty will be eliminated rather than reduced.</w:t>
      </w:r>
    </w:p>
    <w:p w14:paraId="40BF0BDF" w14:textId="3B71D410" w:rsidR="00461A48" w:rsidRPr="003E5F7F" w:rsidRDefault="00461A48" w:rsidP="00461A48">
      <w:pPr>
        <w:pStyle w:val="m-3457723308690936105msobodytext"/>
        <w:shd w:val="clear" w:color="auto" w:fill="FFFFFF"/>
        <w:spacing w:after="0" w:afterAutospacing="0"/>
        <w:ind w:right="89"/>
        <w:rPr>
          <w:color w:val="222222"/>
        </w:rPr>
      </w:pPr>
      <w:r w:rsidRPr="003E5F7F">
        <w:rPr>
          <w:color w:val="222222"/>
        </w:rPr>
        <w:t xml:space="preserve">This </w:t>
      </w:r>
      <w:r w:rsidR="00680EA8">
        <w:rPr>
          <w:color w:val="222222"/>
        </w:rPr>
        <w:t>equitable relief</w:t>
      </w:r>
      <w:r w:rsidR="00680EA8" w:rsidRPr="003E5F7F">
        <w:rPr>
          <w:color w:val="222222"/>
        </w:rPr>
        <w:t xml:space="preserve"> </w:t>
      </w:r>
      <w:r w:rsidRPr="003E5F7F">
        <w:rPr>
          <w:color w:val="222222"/>
        </w:rPr>
        <w:t xml:space="preserve">will be considered on a case-by-case basis for current or previously dually-enrolled beneficiaries. </w:t>
      </w:r>
      <w:r w:rsidR="00A14CAE">
        <w:rPr>
          <w:color w:val="222222"/>
        </w:rPr>
        <w:t xml:space="preserve">Attached is a tip sheet outlining the details of this </w:t>
      </w:r>
      <w:r w:rsidR="00680EA8">
        <w:rPr>
          <w:color w:val="222222"/>
        </w:rPr>
        <w:t>equitable relief</w:t>
      </w:r>
      <w:r w:rsidR="003225F4">
        <w:rPr>
          <w:color w:val="222222"/>
        </w:rPr>
        <w:t>,</w:t>
      </w:r>
      <w:r w:rsidR="00A14CAE">
        <w:rPr>
          <w:color w:val="222222"/>
        </w:rPr>
        <w:t xml:space="preserve"> information about who is eligible</w:t>
      </w:r>
      <w:r w:rsidR="00C222AE">
        <w:rPr>
          <w:color w:val="222222"/>
        </w:rPr>
        <w:t>,</w:t>
      </w:r>
      <w:r w:rsidR="00A14CAE">
        <w:rPr>
          <w:color w:val="222222"/>
        </w:rPr>
        <w:t xml:space="preserve"> and how to request </w:t>
      </w:r>
      <w:proofErr w:type="gramStart"/>
      <w:r w:rsidR="00A14CAE">
        <w:rPr>
          <w:color w:val="222222"/>
        </w:rPr>
        <w:t>it.</w:t>
      </w:r>
      <w:proofErr w:type="gramEnd"/>
    </w:p>
    <w:p w14:paraId="7C373B15" w14:textId="0F7ACF2B" w:rsidR="00461A48" w:rsidRPr="003E5F7F" w:rsidRDefault="00461A48" w:rsidP="00461A48">
      <w:pPr>
        <w:pStyle w:val="m-3457723308690936105msobodytext"/>
        <w:shd w:val="clear" w:color="auto" w:fill="FFFFFF"/>
        <w:spacing w:after="0" w:afterAutospacing="0"/>
        <w:ind w:right="89"/>
        <w:rPr>
          <w:color w:val="222222"/>
        </w:rPr>
      </w:pPr>
      <w:r w:rsidRPr="003E5F7F">
        <w:rPr>
          <w:color w:val="222222"/>
        </w:rPr>
        <w:t xml:space="preserve">Individuals who believe they are eligible for this </w:t>
      </w:r>
      <w:r w:rsidR="00680EA8">
        <w:rPr>
          <w:color w:val="222222"/>
        </w:rPr>
        <w:t>relief</w:t>
      </w:r>
      <w:r w:rsidR="00680EA8" w:rsidRPr="003E5F7F">
        <w:rPr>
          <w:color w:val="222222"/>
        </w:rPr>
        <w:t xml:space="preserve"> </w:t>
      </w:r>
      <w:r w:rsidRPr="003E5F7F">
        <w:rPr>
          <w:color w:val="222222"/>
        </w:rPr>
        <w:t xml:space="preserve">should contact Social Security at </w:t>
      </w:r>
      <w:r w:rsidRPr="003E5F7F">
        <w:rPr>
          <w:color w:val="000000"/>
        </w:rPr>
        <w:t>1-800-772-1213 (TTY users should call 1-800-325-0778)</w:t>
      </w:r>
      <w:r w:rsidR="00844E46">
        <w:rPr>
          <w:color w:val="000000"/>
        </w:rPr>
        <w:t xml:space="preserve"> no later than September 30, 201</w:t>
      </w:r>
      <w:r w:rsidR="00E81C90">
        <w:rPr>
          <w:color w:val="000000"/>
        </w:rPr>
        <w:t>7</w:t>
      </w:r>
      <w:bookmarkStart w:id="0" w:name="_GoBack"/>
      <w:bookmarkEnd w:id="0"/>
      <w:r w:rsidRPr="003E5F7F">
        <w:rPr>
          <w:color w:val="222222"/>
        </w:rPr>
        <w:t>.</w:t>
      </w:r>
    </w:p>
    <w:p w14:paraId="25C85FE8" w14:textId="1537EBFB" w:rsidR="000477A8" w:rsidRPr="003E5F7F" w:rsidRDefault="000477A8" w:rsidP="000477A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E5F7F">
        <w:rPr>
          <w:rFonts w:ascii="Times New Roman" w:hAnsi="Times New Roman"/>
          <w:sz w:val="24"/>
          <w:szCs w:val="24"/>
        </w:rPr>
        <w:t>Thank you</w:t>
      </w:r>
      <w:r w:rsidR="00680EA8">
        <w:rPr>
          <w:rFonts w:ascii="Times New Roman" w:hAnsi="Times New Roman"/>
          <w:sz w:val="24"/>
          <w:szCs w:val="24"/>
        </w:rPr>
        <w:t>.</w:t>
      </w:r>
    </w:p>
    <w:p w14:paraId="67400B62" w14:textId="6BB28DCA" w:rsidR="00652EB2" w:rsidRPr="00D97CF3" w:rsidRDefault="00461A48" w:rsidP="00D97CF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E5F7F">
        <w:rPr>
          <w:rFonts w:ascii="Times New Roman" w:hAnsi="Times New Roman"/>
          <w:sz w:val="24"/>
          <w:szCs w:val="24"/>
        </w:rPr>
        <w:t>&lt;Attachment</w:t>
      </w:r>
      <w:r w:rsidR="00C222AE">
        <w:rPr>
          <w:rFonts w:ascii="Times New Roman" w:hAnsi="Times New Roman"/>
          <w:sz w:val="24"/>
          <w:szCs w:val="24"/>
        </w:rPr>
        <w:t xml:space="preserve"> of external SHIP/Navigator Tip Sheet</w:t>
      </w:r>
      <w:r w:rsidRPr="003E5F7F">
        <w:rPr>
          <w:rFonts w:ascii="Times New Roman" w:hAnsi="Times New Roman"/>
          <w:sz w:val="24"/>
          <w:szCs w:val="24"/>
        </w:rPr>
        <w:t>&gt;</w:t>
      </w:r>
    </w:p>
    <w:sectPr w:rsidR="00652EB2" w:rsidRPr="00D97C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A3875" w14:textId="77777777" w:rsidR="00B03875" w:rsidRDefault="00B03875" w:rsidP="00C222AE">
      <w:r>
        <w:separator/>
      </w:r>
    </w:p>
  </w:endnote>
  <w:endnote w:type="continuationSeparator" w:id="0">
    <w:p w14:paraId="0C8E059F" w14:textId="77777777" w:rsidR="00B03875" w:rsidRDefault="00B03875" w:rsidP="00C2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56C6E" w14:textId="77777777" w:rsidR="00B03875" w:rsidRDefault="00B03875" w:rsidP="00C222AE">
      <w:r>
        <w:separator/>
      </w:r>
    </w:p>
  </w:footnote>
  <w:footnote w:type="continuationSeparator" w:id="0">
    <w:p w14:paraId="11F64CD1" w14:textId="77777777" w:rsidR="00B03875" w:rsidRDefault="00B03875" w:rsidP="00C22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B5724" w14:textId="6C916043" w:rsidR="00C222AE" w:rsidRPr="00C222AE" w:rsidRDefault="00C222AE" w:rsidP="00C222A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C222AE">
      <w:rPr>
        <w:rFonts w:ascii="Times New Roman" w:hAnsi="Times New Roman"/>
        <w:b/>
        <w:sz w:val="24"/>
        <w:szCs w:val="24"/>
      </w:rPr>
      <w:t>Email Notifications</w:t>
    </w:r>
    <w:r>
      <w:rPr>
        <w:rFonts w:ascii="Times New Roman" w:hAnsi="Times New Roman"/>
        <w:b/>
        <w:sz w:val="24"/>
        <w:szCs w:val="24"/>
      </w:rPr>
      <w:t xml:space="preserve"> Regarding Availability of Equitable Relief</w:t>
    </w:r>
    <w:r w:rsidRPr="00C222AE">
      <w:rPr>
        <w:rFonts w:ascii="Times New Roman" w:hAnsi="Times New Roman"/>
        <w:b/>
        <w:sz w:val="24"/>
        <w:szCs w:val="24"/>
      </w:rPr>
      <w:t>: External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4B28"/>
    <w:multiLevelType w:val="hybridMultilevel"/>
    <w:tmpl w:val="0182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57ABF"/>
    <w:multiLevelType w:val="hybridMultilevel"/>
    <w:tmpl w:val="AD90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8628F"/>
    <w:multiLevelType w:val="hybridMultilevel"/>
    <w:tmpl w:val="B1B0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A8"/>
    <w:rsid w:val="00011BBA"/>
    <w:rsid w:val="000477A8"/>
    <w:rsid w:val="00142B89"/>
    <w:rsid w:val="001C5CB6"/>
    <w:rsid w:val="001E1B7F"/>
    <w:rsid w:val="002C4167"/>
    <w:rsid w:val="002F2EE2"/>
    <w:rsid w:val="00307956"/>
    <w:rsid w:val="00313CD8"/>
    <w:rsid w:val="003225F4"/>
    <w:rsid w:val="00343D87"/>
    <w:rsid w:val="003E307F"/>
    <w:rsid w:val="003E5F7F"/>
    <w:rsid w:val="00434682"/>
    <w:rsid w:val="00461A48"/>
    <w:rsid w:val="00540E2E"/>
    <w:rsid w:val="005F513A"/>
    <w:rsid w:val="00652EB2"/>
    <w:rsid w:val="00680EA8"/>
    <w:rsid w:val="00720595"/>
    <w:rsid w:val="00742120"/>
    <w:rsid w:val="00764A4F"/>
    <w:rsid w:val="00782FEF"/>
    <w:rsid w:val="00811AC3"/>
    <w:rsid w:val="00844E46"/>
    <w:rsid w:val="008C3E0E"/>
    <w:rsid w:val="008C488E"/>
    <w:rsid w:val="008D7637"/>
    <w:rsid w:val="008E4413"/>
    <w:rsid w:val="009654A3"/>
    <w:rsid w:val="00A14CAE"/>
    <w:rsid w:val="00A438EA"/>
    <w:rsid w:val="00A87B1E"/>
    <w:rsid w:val="00AA3A3B"/>
    <w:rsid w:val="00B03875"/>
    <w:rsid w:val="00B22623"/>
    <w:rsid w:val="00BC7F08"/>
    <w:rsid w:val="00C14387"/>
    <w:rsid w:val="00C222AE"/>
    <w:rsid w:val="00CC77EB"/>
    <w:rsid w:val="00D02FEF"/>
    <w:rsid w:val="00D04A79"/>
    <w:rsid w:val="00D30CD9"/>
    <w:rsid w:val="00D97CF3"/>
    <w:rsid w:val="00DD46AE"/>
    <w:rsid w:val="00E61FC7"/>
    <w:rsid w:val="00E81C90"/>
    <w:rsid w:val="00EB3E1B"/>
    <w:rsid w:val="00EC0604"/>
    <w:rsid w:val="00F10311"/>
    <w:rsid w:val="00F82698"/>
    <w:rsid w:val="00FD3296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86DA"/>
  <w15:chartTrackingRefBased/>
  <w15:docId w15:val="{C6144D3B-A875-4069-BAA3-AB29E87C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7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7A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m-3457723308690936105msobodytext">
    <w:name w:val="m_-3457723308690936105msobodytext"/>
    <w:basedOn w:val="Normal"/>
    <w:rsid w:val="00461A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61A48"/>
  </w:style>
  <w:style w:type="character" w:styleId="CommentReference">
    <w:name w:val="annotation reference"/>
    <w:basedOn w:val="DefaultParagraphFont"/>
    <w:uiPriority w:val="99"/>
    <w:semiHidden/>
    <w:unhideWhenUsed/>
    <w:rsid w:val="00A14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CA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CA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AE"/>
    <w:rPr>
      <w:rFonts w:ascii="Segoe UI" w:hAnsi="Segoe UI" w:cs="Segoe UI"/>
      <w:sz w:val="18"/>
      <w:szCs w:val="18"/>
    </w:rPr>
  </w:style>
  <w:style w:type="paragraph" w:customStyle="1" w:styleId="gdp">
    <w:name w:val="gd_p"/>
    <w:basedOn w:val="Normal"/>
    <w:rsid w:val="00764A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4A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468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2A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2A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FALCONI</dc:creator>
  <cp:keywords/>
  <dc:description/>
  <cp:lastModifiedBy>Patty Helphenstine</cp:lastModifiedBy>
  <cp:revision>4</cp:revision>
  <dcterms:created xsi:type="dcterms:W3CDTF">2017-02-28T23:27:00Z</dcterms:created>
  <dcterms:modified xsi:type="dcterms:W3CDTF">2017-03-01T21:09:00Z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