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E98C8" w14:textId="77777777" w:rsidR="00010FAE" w:rsidRDefault="00010FAE" w:rsidP="00477374">
      <w:pPr>
        <w:spacing w:after="0" w:line="240" w:lineRule="auto"/>
        <w:rPr>
          <w:rFonts w:ascii="Times New Roman" w:hAnsi="Times New Roman" w:cs="Times New Roman"/>
        </w:rPr>
      </w:pPr>
      <w:r>
        <w:rPr>
          <w:rFonts w:ascii="Times New Roman" w:hAnsi="Times New Roman" w:cs="Times New Roman"/>
        </w:rPr>
        <w:t>May</w:t>
      </w:r>
      <w:r>
        <w:rPr>
          <w:rFonts w:ascii="Times New Roman" w:hAnsi="Times New Roman" w:cs="Times New Roman"/>
        </w:rPr>
        <w:t xml:space="preserve"> XX, 2018</w:t>
      </w:r>
    </w:p>
    <w:p w14:paraId="09BF7224" w14:textId="6C79FD9D" w:rsidR="00F02662" w:rsidRDefault="00F02662" w:rsidP="00477374">
      <w:pPr>
        <w:spacing w:after="0" w:line="240" w:lineRule="auto"/>
        <w:rPr>
          <w:rFonts w:ascii="Times New Roman" w:hAnsi="Times New Roman" w:cs="Times New Roman"/>
        </w:rPr>
      </w:pPr>
    </w:p>
    <w:p w14:paraId="1F0359E9" w14:textId="77777777" w:rsidR="00477374" w:rsidRDefault="00477374" w:rsidP="00477374">
      <w:pPr>
        <w:spacing w:after="0" w:line="240" w:lineRule="auto"/>
        <w:rPr>
          <w:rFonts w:ascii="Times New Roman" w:hAnsi="Times New Roman" w:cs="Times New Roman"/>
        </w:rPr>
      </w:pPr>
      <w:bookmarkStart w:id="0" w:name="_GoBack"/>
      <w:bookmarkEnd w:id="0"/>
    </w:p>
    <w:p w14:paraId="2F12587D" w14:textId="77777777" w:rsidR="00F02662" w:rsidRDefault="00F02662" w:rsidP="00477374">
      <w:pPr>
        <w:spacing w:after="0" w:line="240" w:lineRule="auto"/>
        <w:rPr>
          <w:rFonts w:ascii="Times New Roman" w:hAnsi="Times New Roman" w:cs="Times New Roman"/>
        </w:rPr>
      </w:pPr>
    </w:p>
    <w:p w14:paraId="56C32CF4" w14:textId="108A9211" w:rsidR="00010FAE" w:rsidRPr="00CD553A" w:rsidRDefault="00010FAE" w:rsidP="00477374">
      <w:pPr>
        <w:spacing w:after="0" w:line="240" w:lineRule="auto"/>
        <w:rPr>
          <w:rFonts w:ascii="Times New Roman" w:hAnsi="Times New Roman" w:cs="Times New Roman"/>
        </w:rPr>
      </w:pPr>
      <w:r w:rsidRPr="00CD553A">
        <w:rPr>
          <w:rFonts w:ascii="Times New Roman" w:hAnsi="Times New Roman" w:cs="Times New Roman"/>
        </w:rPr>
        <w:t xml:space="preserve">The Honorable </w:t>
      </w:r>
      <w:r>
        <w:rPr>
          <w:rFonts w:ascii="Times New Roman" w:hAnsi="Times New Roman" w:cs="Times New Roman"/>
        </w:rPr>
        <w:t>Ron Johnson</w:t>
      </w:r>
      <w:r w:rsidRPr="00CD553A">
        <w:rPr>
          <w:rFonts w:ascii="Times New Roman" w:hAnsi="Times New Roman" w:cs="Times New Roman"/>
        </w:rPr>
        <w:t xml:space="preserve">                                   </w:t>
      </w:r>
      <w:r w:rsidRPr="00CD553A">
        <w:rPr>
          <w:rFonts w:ascii="Times New Roman" w:hAnsi="Times New Roman" w:cs="Times New Roman"/>
        </w:rPr>
        <w:tab/>
        <w:t xml:space="preserve">The Honorable </w:t>
      </w:r>
      <w:r>
        <w:rPr>
          <w:rFonts w:ascii="Times New Roman" w:hAnsi="Times New Roman" w:cs="Times New Roman"/>
        </w:rPr>
        <w:t>Claire McCaskill</w:t>
      </w:r>
    </w:p>
    <w:p w14:paraId="18A05F24" w14:textId="77777777" w:rsidR="00010FAE" w:rsidRPr="00CD553A" w:rsidRDefault="00010FAE" w:rsidP="00477374">
      <w:pPr>
        <w:spacing w:after="0" w:line="240" w:lineRule="auto"/>
        <w:rPr>
          <w:rFonts w:ascii="Times New Roman" w:hAnsi="Times New Roman" w:cs="Times New Roman"/>
        </w:rPr>
      </w:pPr>
      <w:r w:rsidRPr="00CD553A">
        <w:rPr>
          <w:rFonts w:ascii="Times New Roman" w:hAnsi="Times New Roman" w:cs="Times New Roman"/>
        </w:rPr>
        <w:t>Chairman                                                                 </w:t>
      </w:r>
      <w:r w:rsidRPr="00CD553A">
        <w:rPr>
          <w:rFonts w:ascii="Times New Roman" w:hAnsi="Times New Roman" w:cs="Times New Roman"/>
        </w:rPr>
        <w:tab/>
        <w:t>Ranking Member</w:t>
      </w:r>
    </w:p>
    <w:p w14:paraId="5B6EA67E" w14:textId="1030F43D" w:rsidR="00010FAE" w:rsidRPr="00CD553A" w:rsidRDefault="00F02662" w:rsidP="00477374">
      <w:pPr>
        <w:spacing w:after="0" w:line="240" w:lineRule="auto"/>
        <w:rPr>
          <w:rFonts w:ascii="Times New Roman" w:hAnsi="Times New Roman" w:cs="Times New Roman"/>
        </w:rPr>
      </w:pPr>
      <w:r>
        <w:rPr>
          <w:rFonts w:ascii="Times New Roman" w:hAnsi="Times New Roman" w:cs="Times New Roman"/>
        </w:rPr>
        <w:t>Senat</w:t>
      </w:r>
      <w:r w:rsidR="00010FAE" w:rsidRPr="00CD553A">
        <w:rPr>
          <w:rFonts w:ascii="Times New Roman" w:hAnsi="Times New Roman" w:cs="Times New Roman"/>
        </w:rPr>
        <w:t xml:space="preserve">e Committee on </w:t>
      </w:r>
      <w:r>
        <w:rPr>
          <w:rFonts w:ascii="Times New Roman" w:hAnsi="Times New Roman" w:cs="Times New Roman"/>
        </w:rPr>
        <w:t>Homeland Security</w:t>
      </w:r>
      <w:r w:rsidR="00010FAE" w:rsidRPr="00CD553A">
        <w:rPr>
          <w:rFonts w:ascii="Times New Roman" w:hAnsi="Times New Roman" w:cs="Times New Roman"/>
        </w:rPr>
        <w:t>                     </w:t>
      </w:r>
      <w:r w:rsidR="00010FAE" w:rsidRPr="00CD553A">
        <w:rPr>
          <w:rFonts w:ascii="Times New Roman" w:hAnsi="Times New Roman" w:cs="Times New Roman"/>
        </w:rPr>
        <w:tab/>
      </w:r>
      <w:r>
        <w:rPr>
          <w:rFonts w:ascii="Times New Roman" w:hAnsi="Times New Roman" w:cs="Times New Roman"/>
        </w:rPr>
        <w:t xml:space="preserve">Senate </w:t>
      </w:r>
      <w:r w:rsidR="00010FAE" w:rsidRPr="00CD553A">
        <w:rPr>
          <w:rFonts w:ascii="Times New Roman" w:hAnsi="Times New Roman" w:cs="Times New Roman"/>
        </w:rPr>
        <w:t xml:space="preserve">Committee on </w:t>
      </w:r>
      <w:r>
        <w:rPr>
          <w:rFonts w:ascii="Times New Roman" w:hAnsi="Times New Roman" w:cs="Times New Roman"/>
        </w:rPr>
        <w:t>Homeland Security</w:t>
      </w:r>
    </w:p>
    <w:p w14:paraId="3EF61560" w14:textId="4340E649" w:rsidR="00010FAE" w:rsidRPr="00CD553A" w:rsidRDefault="00010FAE" w:rsidP="00477374">
      <w:pPr>
        <w:spacing w:after="0" w:line="240" w:lineRule="auto"/>
        <w:rPr>
          <w:rFonts w:ascii="Times New Roman" w:hAnsi="Times New Roman" w:cs="Times New Roman"/>
        </w:rPr>
      </w:pPr>
      <w:r w:rsidRPr="00CD553A">
        <w:rPr>
          <w:rFonts w:ascii="Times New Roman" w:hAnsi="Times New Roman" w:cs="Times New Roman"/>
        </w:rPr>
        <w:t xml:space="preserve">   </w:t>
      </w:r>
      <w:r w:rsidR="00F02662">
        <w:rPr>
          <w:rFonts w:ascii="Times New Roman" w:hAnsi="Times New Roman" w:cs="Times New Roman"/>
        </w:rPr>
        <w:t>and Government Affairs</w:t>
      </w:r>
      <w:r w:rsidRPr="00CD553A">
        <w:rPr>
          <w:rFonts w:ascii="Times New Roman" w:hAnsi="Times New Roman" w:cs="Times New Roman"/>
        </w:rPr>
        <w:t xml:space="preserve">                                            </w:t>
      </w:r>
      <w:r w:rsidRPr="00CD553A">
        <w:rPr>
          <w:rFonts w:ascii="Times New Roman" w:hAnsi="Times New Roman" w:cs="Times New Roman"/>
        </w:rPr>
        <w:tab/>
        <w:t xml:space="preserve">   </w:t>
      </w:r>
      <w:r w:rsidR="00F02662">
        <w:rPr>
          <w:rFonts w:ascii="Times New Roman" w:hAnsi="Times New Roman" w:cs="Times New Roman"/>
        </w:rPr>
        <w:t>and Government Affairs</w:t>
      </w:r>
    </w:p>
    <w:p w14:paraId="16B24381" w14:textId="48501814" w:rsidR="00010FAE" w:rsidRPr="00CD553A" w:rsidRDefault="00F02662" w:rsidP="00477374">
      <w:pPr>
        <w:spacing w:after="0" w:line="240" w:lineRule="auto"/>
        <w:rPr>
          <w:rFonts w:ascii="Times New Roman" w:hAnsi="Times New Roman" w:cs="Times New Roman"/>
        </w:rPr>
      </w:pPr>
      <w:r>
        <w:rPr>
          <w:rFonts w:ascii="Times New Roman" w:hAnsi="Times New Roman" w:cs="Times New Roman"/>
        </w:rPr>
        <w:t>Washington, D.C. 20510</w:t>
      </w:r>
      <w:r w:rsidR="00010FAE" w:rsidRPr="00CD553A">
        <w:rPr>
          <w:rFonts w:ascii="Times New Roman" w:hAnsi="Times New Roman" w:cs="Times New Roman"/>
        </w:rPr>
        <w:t xml:space="preserve">                                        </w:t>
      </w:r>
      <w:r w:rsidR="00010FAE" w:rsidRPr="00CD553A">
        <w:rPr>
          <w:rFonts w:ascii="Times New Roman" w:hAnsi="Times New Roman" w:cs="Times New Roman"/>
        </w:rPr>
        <w:tab/>
      </w:r>
      <w:r>
        <w:rPr>
          <w:rFonts w:ascii="Times New Roman" w:hAnsi="Times New Roman" w:cs="Times New Roman"/>
        </w:rPr>
        <w:t>Washington, D.C. 20510</w:t>
      </w:r>
    </w:p>
    <w:p w14:paraId="48213D9E" w14:textId="77777777" w:rsidR="00F02662" w:rsidRDefault="00F02662" w:rsidP="00477374">
      <w:pPr>
        <w:spacing w:after="0" w:line="240" w:lineRule="auto"/>
        <w:rPr>
          <w:rFonts w:ascii="Times New Roman" w:hAnsi="Times New Roman" w:cs="Times New Roman"/>
        </w:rPr>
      </w:pPr>
    </w:p>
    <w:p w14:paraId="2456FBE1" w14:textId="5D81658A" w:rsidR="00010FAE" w:rsidRDefault="00F02662" w:rsidP="00477374">
      <w:pPr>
        <w:spacing w:after="0" w:line="240" w:lineRule="auto"/>
        <w:rPr>
          <w:rFonts w:ascii="Times New Roman" w:hAnsi="Times New Roman" w:cs="Times New Roman"/>
        </w:rPr>
      </w:pPr>
      <w:r>
        <w:rPr>
          <w:rFonts w:ascii="Times New Roman" w:hAnsi="Times New Roman" w:cs="Times New Roman"/>
        </w:rPr>
        <w:t xml:space="preserve">Dear Chairman Johnson and Ranking Member McCaskill: </w:t>
      </w:r>
    </w:p>
    <w:p w14:paraId="4C9F9259" w14:textId="77777777" w:rsidR="00F02662" w:rsidRDefault="00F02662" w:rsidP="00477374">
      <w:pPr>
        <w:spacing w:after="0" w:line="240" w:lineRule="auto"/>
        <w:rPr>
          <w:rFonts w:ascii="Times New Roman" w:hAnsi="Times New Roman" w:cs="Times New Roman"/>
        </w:rPr>
      </w:pPr>
    </w:p>
    <w:p w14:paraId="6091EDE0" w14:textId="6DD983BB" w:rsidR="0021539C" w:rsidRPr="00F14886" w:rsidRDefault="0021539C" w:rsidP="00477374">
      <w:pPr>
        <w:spacing w:after="0" w:line="240" w:lineRule="auto"/>
        <w:rPr>
          <w:rFonts w:ascii="Times New Roman" w:hAnsi="Times New Roman" w:cs="Times New Roman"/>
        </w:rPr>
      </w:pPr>
      <w:r w:rsidRPr="00F14886">
        <w:rPr>
          <w:rFonts w:ascii="Times New Roman" w:hAnsi="Times New Roman" w:cs="Times New Roman"/>
        </w:rPr>
        <w:t>The Leadership Council of Aging Organizations (LCAO) is a coalition of 70 national nonprofit organizations concerned with the well-being of America's older population and committed to representing their interests in the policy-making arena. We are writing to urge you to hold oversight hearings promptly on Commerce Secretary Wilbur Ross’s decision to include a new citizenship question on the 2020 decennial census. We share the Secretary’s stated goal of a fair and accurate census; however, the addition of an untested citizenship question after years of careful, and costly, research, testing, and planning will compromise preparations for the 2020 Census, thereby jeopardizing the accuracy of the count in all communities—an outcome that the nation will have to live with for the next ten years.</w:t>
      </w:r>
    </w:p>
    <w:p w14:paraId="03452AFF" w14:textId="77777777" w:rsidR="00477374" w:rsidRDefault="00477374" w:rsidP="00477374">
      <w:pPr>
        <w:spacing w:after="0" w:line="240" w:lineRule="auto"/>
        <w:rPr>
          <w:rFonts w:ascii="Times New Roman" w:hAnsi="Times New Roman" w:cs="Times New Roman"/>
        </w:rPr>
      </w:pPr>
    </w:p>
    <w:p w14:paraId="595FA1A9" w14:textId="7CB9E9A4" w:rsidR="0021539C" w:rsidRPr="00F14886" w:rsidRDefault="0021539C" w:rsidP="00477374">
      <w:pPr>
        <w:spacing w:after="0" w:line="240" w:lineRule="auto"/>
        <w:rPr>
          <w:rFonts w:ascii="Times New Roman" w:hAnsi="Times New Roman" w:cs="Times New Roman"/>
          <w:sz w:val="23"/>
          <w:szCs w:val="23"/>
        </w:rPr>
      </w:pPr>
      <w:r w:rsidRPr="00F14886">
        <w:rPr>
          <w:rFonts w:ascii="Times New Roman" w:hAnsi="Times New Roman" w:cs="Times New Roman"/>
        </w:rPr>
        <w:t xml:space="preserve">An accurate census is critical to ensuring that federal dollars are fairly and accurately distributed.  </w:t>
      </w:r>
      <w:r w:rsidRPr="00F14886">
        <w:rPr>
          <w:rFonts w:ascii="Times New Roman" w:hAnsi="Times New Roman" w:cs="Times New Roman"/>
          <w:sz w:val="23"/>
          <w:szCs w:val="23"/>
        </w:rPr>
        <w:t>Federal programs support the basic living standards for millions of older Americans, workers and their families – helping them put food on the table, pay for their homes and see a doctor. Earned benefits under Medicare and Social Security provide essential support for tens of millions of seniors and their families. Half of individuals with Medicare have incomes below just $26,200 and more than one in five older Americans receive 90% of their retirement income from Social Security.</w:t>
      </w:r>
    </w:p>
    <w:p w14:paraId="04B88DE6" w14:textId="77777777" w:rsidR="00477374" w:rsidRDefault="00477374" w:rsidP="00477374">
      <w:pPr>
        <w:spacing w:after="0" w:line="240" w:lineRule="auto"/>
        <w:rPr>
          <w:rFonts w:ascii="Times New Roman" w:hAnsi="Times New Roman" w:cs="Times New Roman"/>
          <w:sz w:val="23"/>
          <w:szCs w:val="23"/>
        </w:rPr>
      </w:pPr>
    </w:p>
    <w:p w14:paraId="44C9B0D4" w14:textId="0F8F3A34" w:rsidR="0021539C" w:rsidRPr="00F14886" w:rsidRDefault="0021539C" w:rsidP="00477374">
      <w:pPr>
        <w:spacing w:after="0" w:line="240" w:lineRule="auto"/>
        <w:rPr>
          <w:rFonts w:ascii="Times New Roman" w:hAnsi="Times New Roman" w:cs="Times New Roman"/>
          <w:sz w:val="23"/>
          <w:szCs w:val="23"/>
        </w:rPr>
      </w:pPr>
      <w:r w:rsidRPr="00F14886">
        <w:rPr>
          <w:rFonts w:ascii="Times New Roman" w:hAnsi="Times New Roman" w:cs="Times New Roman"/>
          <w:sz w:val="23"/>
          <w:szCs w:val="23"/>
        </w:rPr>
        <w:t xml:space="preserve">In fiscal year 2015, </w:t>
      </w:r>
      <w:r w:rsidR="00DB5476" w:rsidRPr="00F14886">
        <w:rPr>
          <w:rFonts w:ascii="Times New Roman" w:hAnsi="Times New Roman" w:cs="Times New Roman"/>
          <w:sz w:val="23"/>
          <w:szCs w:val="23"/>
        </w:rPr>
        <w:t xml:space="preserve">the US Census Bureau estimated that </w:t>
      </w:r>
      <w:r w:rsidRPr="00F14886">
        <w:rPr>
          <w:rFonts w:ascii="Times New Roman" w:hAnsi="Times New Roman" w:cs="Times New Roman"/>
          <w:sz w:val="23"/>
          <w:szCs w:val="23"/>
        </w:rPr>
        <w:t>census data was used to distribute more than $675 Billion in funds to 132 programs. (</w:t>
      </w:r>
      <w:r w:rsidR="00DB5476" w:rsidRPr="00F14886">
        <w:rPr>
          <w:rFonts w:ascii="Times New Roman" w:hAnsi="Times New Roman" w:cs="Times New Roman"/>
          <w:sz w:val="23"/>
          <w:szCs w:val="23"/>
        </w:rPr>
        <w:t xml:space="preserve">Hotchkiss, Phelan, “Uses of Census Bureau Data in Federal Funds Distribution”, US Census Bureau, Issued September 2017; </w:t>
      </w:r>
      <w:hyperlink r:id="rId5" w:history="1">
        <w:r w:rsidR="00DB5476" w:rsidRPr="00F14886">
          <w:rPr>
            <w:rStyle w:val="Hyperlink"/>
            <w:rFonts w:ascii="Times New Roman" w:hAnsi="Times New Roman" w:cs="Times New Roman"/>
            <w:sz w:val="23"/>
            <w:szCs w:val="23"/>
          </w:rPr>
          <w:t>https://www2.census.gov/programs-surveys/decennial/2020/program-management/working-papers/Uses-of-Census-Bureau-Data-in-Federal-Funds-Distribution.pdf</w:t>
        </w:r>
      </w:hyperlink>
      <w:r w:rsidR="00DB5476" w:rsidRPr="00F14886">
        <w:rPr>
          <w:rFonts w:ascii="Times New Roman" w:hAnsi="Times New Roman" w:cs="Times New Roman"/>
          <w:sz w:val="23"/>
          <w:szCs w:val="23"/>
        </w:rPr>
        <w:t xml:space="preserve">).  </w:t>
      </w:r>
    </w:p>
    <w:p w14:paraId="25D41E96" w14:textId="77777777" w:rsidR="00477374" w:rsidRDefault="00477374" w:rsidP="00477374">
      <w:pPr>
        <w:spacing w:after="0" w:line="240" w:lineRule="auto"/>
        <w:rPr>
          <w:rFonts w:ascii="Times New Roman" w:hAnsi="Times New Roman" w:cs="Times New Roman"/>
          <w:sz w:val="23"/>
          <w:szCs w:val="23"/>
        </w:rPr>
      </w:pPr>
    </w:p>
    <w:p w14:paraId="08918617" w14:textId="37287318" w:rsidR="00A937E4" w:rsidRPr="00F14886" w:rsidRDefault="00DB5476" w:rsidP="00477374">
      <w:pPr>
        <w:spacing w:after="0" w:line="240" w:lineRule="auto"/>
        <w:rPr>
          <w:rFonts w:ascii="Times New Roman" w:hAnsi="Times New Roman" w:cs="Times New Roman"/>
          <w:sz w:val="23"/>
          <w:szCs w:val="23"/>
        </w:rPr>
      </w:pPr>
      <w:r w:rsidRPr="00F14886">
        <w:rPr>
          <w:rFonts w:ascii="Times New Roman" w:hAnsi="Times New Roman" w:cs="Times New Roman"/>
          <w:sz w:val="23"/>
          <w:szCs w:val="23"/>
        </w:rPr>
        <w:t xml:space="preserve">A substantial number of these programs serve older Americans, including </w:t>
      </w:r>
      <w:r w:rsidR="00F14886" w:rsidRPr="00F14886">
        <w:rPr>
          <w:rFonts w:ascii="Times New Roman" w:hAnsi="Times New Roman" w:cs="Times New Roman"/>
          <w:sz w:val="23"/>
          <w:szCs w:val="23"/>
        </w:rPr>
        <w:t>but not limited to:</w:t>
      </w:r>
    </w:p>
    <w:p w14:paraId="51D1E85C" w14:textId="77777777" w:rsidR="00F14886" w:rsidRPr="00F14886" w:rsidRDefault="00A937E4" w:rsidP="00477374">
      <w:pPr>
        <w:pStyle w:val="ListParagraph"/>
        <w:numPr>
          <w:ilvl w:val="0"/>
          <w:numId w:val="1"/>
        </w:numPr>
        <w:spacing w:after="0" w:line="240" w:lineRule="auto"/>
        <w:rPr>
          <w:rFonts w:ascii="Times New Roman" w:hAnsi="Times New Roman" w:cs="Times New Roman"/>
        </w:rPr>
      </w:pPr>
      <w:r w:rsidRPr="00F14886">
        <w:rPr>
          <w:rFonts w:ascii="Times New Roman" w:hAnsi="Times New Roman" w:cs="Times New Roman"/>
          <w:sz w:val="23"/>
          <w:szCs w:val="23"/>
        </w:rPr>
        <w:t xml:space="preserve">Medical Assistance Program (Medicaid) </w:t>
      </w:r>
    </w:p>
    <w:p w14:paraId="7CCC009D" w14:textId="77777777" w:rsidR="00F14886" w:rsidRPr="003F0583" w:rsidRDefault="00A937E4" w:rsidP="00477374">
      <w:pPr>
        <w:pStyle w:val="ListParagraph"/>
        <w:numPr>
          <w:ilvl w:val="0"/>
          <w:numId w:val="1"/>
        </w:numPr>
        <w:spacing w:after="0" w:line="240" w:lineRule="auto"/>
        <w:rPr>
          <w:rFonts w:ascii="Times New Roman" w:hAnsi="Times New Roman" w:cs="Times New Roman"/>
        </w:rPr>
      </w:pPr>
      <w:r w:rsidRPr="00F14886">
        <w:rPr>
          <w:rFonts w:ascii="Times New Roman" w:hAnsi="Times New Roman" w:cs="Times New Roman"/>
          <w:sz w:val="23"/>
          <w:szCs w:val="23"/>
        </w:rPr>
        <w:t xml:space="preserve">Supplemental Nutrition Assistance Program </w:t>
      </w:r>
    </w:p>
    <w:p w14:paraId="39407628" w14:textId="77777777" w:rsidR="003F0583" w:rsidRPr="00F14886" w:rsidRDefault="003F0583" w:rsidP="00477374">
      <w:pPr>
        <w:pStyle w:val="ListParagraph"/>
        <w:numPr>
          <w:ilvl w:val="0"/>
          <w:numId w:val="1"/>
        </w:numPr>
        <w:spacing w:after="0" w:line="240" w:lineRule="auto"/>
        <w:rPr>
          <w:rFonts w:ascii="Times New Roman" w:hAnsi="Times New Roman" w:cs="Times New Roman"/>
        </w:rPr>
      </w:pPr>
      <w:r>
        <w:rPr>
          <w:rFonts w:ascii="Times New Roman" w:hAnsi="Times New Roman" w:cs="Times New Roman"/>
          <w:sz w:val="23"/>
          <w:szCs w:val="23"/>
        </w:rPr>
        <w:t>Medicare Part B Physicians Fee Schedule Services</w:t>
      </w:r>
    </w:p>
    <w:p w14:paraId="79019E64" w14:textId="77777777" w:rsidR="00F14886" w:rsidRPr="00F14886" w:rsidRDefault="00A937E4" w:rsidP="00477374">
      <w:pPr>
        <w:pStyle w:val="ListParagraph"/>
        <w:numPr>
          <w:ilvl w:val="0"/>
          <w:numId w:val="1"/>
        </w:numPr>
        <w:spacing w:after="0" w:line="240" w:lineRule="auto"/>
        <w:rPr>
          <w:rFonts w:ascii="Times New Roman" w:hAnsi="Times New Roman" w:cs="Times New Roman"/>
        </w:rPr>
      </w:pPr>
      <w:r w:rsidRPr="00F14886">
        <w:rPr>
          <w:rFonts w:ascii="Times New Roman" w:hAnsi="Times New Roman" w:cs="Times New Roman"/>
          <w:sz w:val="23"/>
          <w:szCs w:val="23"/>
        </w:rPr>
        <w:t xml:space="preserve">Section 8 Housing Choice Voucher </w:t>
      </w:r>
    </w:p>
    <w:p w14:paraId="4E265591" w14:textId="77777777" w:rsidR="00A937E4" w:rsidRPr="00F14886" w:rsidRDefault="00A937E4" w:rsidP="00477374">
      <w:pPr>
        <w:pStyle w:val="ListParagraph"/>
        <w:numPr>
          <w:ilvl w:val="0"/>
          <w:numId w:val="1"/>
        </w:numPr>
        <w:spacing w:after="0" w:line="240" w:lineRule="auto"/>
        <w:rPr>
          <w:rFonts w:ascii="Times New Roman" w:hAnsi="Times New Roman" w:cs="Times New Roman"/>
        </w:rPr>
      </w:pPr>
      <w:r w:rsidRPr="00F14886">
        <w:rPr>
          <w:rFonts w:ascii="Times New Roman" w:hAnsi="Times New Roman" w:cs="Times New Roman"/>
          <w:sz w:val="23"/>
          <w:szCs w:val="23"/>
        </w:rPr>
        <w:t xml:space="preserve">Section 8 Housing Assistance Payments </w:t>
      </w:r>
    </w:p>
    <w:p w14:paraId="2FAD839A" w14:textId="77777777" w:rsidR="00A937E4" w:rsidRPr="00F14886" w:rsidRDefault="00A937E4" w:rsidP="00477374">
      <w:pPr>
        <w:pStyle w:val="ListParagraph"/>
        <w:numPr>
          <w:ilvl w:val="0"/>
          <w:numId w:val="1"/>
        </w:numPr>
        <w:spacing w:after="0" w:line="240" w:lineRule="auto"/>
        <w:rPr>
          <w:rFonts w:ascii="Times New Roman" w:hAnsi="Times New Roman" w:cs="Times New Roman"/>
        </w:rPr>
      </w:pPr>
      <w:r w:rsidRPr="00F14886">
        <w:rPr>
          <w:rFonts w:ascii="Times New Roman" w:hAnsi="Times New Roman" w:cs="Times New Roman"/>
          <w:sz w:val="23"/>
          <w:szCs w:val="23"/>
        </w:rPr>
        <w:t xml:space="preserve">Low Income Home Energy Assistance </w:t>
      </w:r>
    </w:p>
    <w:p w14:paraId="2E9E8250" w14:textId="77777777" w:rsidR="00A937E4" w:rsidRPr="00F14886" w:rsidRDefault="00F14886" w:rsidP="00477374">
      <w:pPr>
        <w:pStyle w:val="ListParagraph"/>
        <w:numPr>
          <w:ilvl w:val="0"/>
          <w:numId w:val="1"/>
        </w:numPr>
        <w:spacing w:after="0" w:line="240" w:lineRule="auto"/>
        <w:rPr>
          <w:rFonts w:ascii="Times New Roman" w:hAnsi="Times New Roman" w:cs="Times New Roman"/>
        </w:rPr>
      </w:pPr>
      <w:r w:rsidRPr="00F14886">
        <w:rPr>
          <w:rFonts w:ascii="Times New Roman" w:hAnsi="Times New Roman" w:cs="Times New Roman"/>
          <w:sz w:val="23"/>
          <w:szCs w:val="23"/>
        </w:rPr>
        <w:t xml:space="preserve">Community Development Block Grants/Entitlement Grants </w:t>
      </w:r>
    </w:p>
    <w:p w14:paraId="11FA08F6" w14:textId="77777777" w:rsidR="00F14886" w:rsidRPr="00F14886" w:rsidRDefault="00F14886" w:rsidP="00477374">
      <w:pPr>
        <w:pStyle w:val="ListParagraph"/>
        <w:numPr>
          <w:ilvl w:val="0"/>
          <w:numId w:val="1"/>
        </w:numPr>
        <w:spacing w:after="0" w:line="240" w:lineRule="auto"/>
        <w:rPr>
          <w:rFonts w:ascii="Times New Roman" w:hAnsi="Times New Roman" w:cs="Times New Roman"/>
        </w:rPr>
      </w:pPr>
      <w:r w:rsidRPr="00F14886">
        <w:rPr>
          <w:rFonts w:ascii="Times New Roman" w:hAnsi="Times New Roman" w:cs="Times New Roman"/>
          <w:sz w:val="23"/>
          <w:szCs w:val="23"/>
        </w:rPr>
        <w:t>Social Services Block Grant</w:t>
      </w:r>
    </w:p>
    <w:p w14:paraId="40368D4C" w14:textId="77777777" w:rsidR="00F14886" w:rsidRPr="00F14886" w:rsidRDefault="00F14886" w:rsidP="00477374">
      <w:pPr>
        <w:pStyle w:val="ListParagraph"/>
        <w:numPr>
          <w:ilvl w:val="0"/>
          <w:numId w:val="1"/>
        </w:numPr>
        <w:spacing w:after="0" w:line="240" w:lineRule="auto"/>
        <w:rPr>
          <w:rFonts w:ascii="Times New Roman" w:hAnsi="Times New Roman" w:cs="Times New Roman"/>
        </w:rPr>
      </w:pPr>
      <w:r w:rsidRPr="00F14886">
        <w:rPr>
          <w:rFonts w:ascii="Times New Roman" w:hAnsi="Times New Roman" w:cs="Times New Roman"/>
          <w:sz w:val="23"/>
          <w:szCs w:val="23"/>
        </w:rPr>
        <w:t>Capital Assistance Program for Elderly Persons and Persons with Disabilities</w:t>
      </w:r>
    </w:p>
    <w:p w14:paraId="07D784D7" w14:textId="77777777" w:rsidR="00F14886" w:rsidRPr="00F14886" w:rsidRDefault="00F14886" w:rsidP="00477374">
      <w:pPr>
        <w:pStyle w:val="ListParagraph"/>
        <w:numPr>
          <w:ilvl w:val="0"/>
          <w:numId w:val="1"/>
        </w:numPr>
        <w:spacing w:after="0" w:line="240" w:lineRule="auto"/>
        <w:rPr>
          <w:rFonts w:ascii="Times New Roman" w:hAnsi="Times New Roman" w:cs="Times New Roman"/>
        </w:rPr>
      </w:pPr>
      <w:r w:rsidRPr="00F14886">
        <w:rPr>
          <w:rFonts w:ascii="Times New Roman" w:hAnsi="Times New Roman" w:cs="Times New Roman"/>
          <w:sz w:val="23"/>
          <w:szCs w:val="23"/>
        </w:rPr>
        <w:t>Senior Community Service Employment Program</w:t>
      </w:r>
    </w:p>
    <w:p w14:paraId="720FD29E" w14:textId="77777777" w:rsidR="00F14886" w:rsidRPr="00F14886" w:rsidRDefault="00F14886" w:rsidP="00477374">
      <w:pPr>
        <w:pStyle w:val="ListParagraph"/>
        <w:numPr>
          <w:ilvl w:val="0"/>
          <w:numId w:val="1"/>
        </w:numPr>
        <w:spacing w:after="0" w:line="240" w:lineRule="auto"/>
        <w:rPr>
          <w:rFonts w:ascii="Times New Roman" w:hAnsi="Times New Roman" w:cs="Times New Roman"/>
        </w:rPr>
      </w:pPr>
      <w:r w:rsidRPr="00F14886">
        <w:rPr>
          <w:rFonts w:ascii="Times New Roman" w:hAnsi="Times New Roman" w:cs="Times New Roman"/>
          <w:sz w:val="23"/>
          <w:szCs w:val="23"/>
        </w:rPr>
        <w:t>Supportive Housing for the Elderly</w:t>
      </w:r>
    </w:p>
    <w:p w14:paraId="640FDF2C" w14:textId="77777777" w:rsidR="00F14886" w:rsidRPr="00F14886" w:rsidRDefault="00F14886" w:rsidP="00477374">
      <w:pPr>
        <w:pStyle w:val="ListParagraph"/>
        <w:numPr>
          <w:ilvl w:val="0"/>
          <w:numId w:val="1"/>
        </w:numPr>
        <w:spacing w:after="0" w:line="240" w:lineRule="auto"/>
        <w:rPr>
          <w:rFonts w:ascii="Times New Roman" w:hAnsi="Times New Roman" w:cs="Times New Roman"/>
        </w:rPr>
      </w:pPr>
      <w:r w:rsidRPr="00F14886">
        <w:rPr>
          <w:rFonts w:ascii="Times New Roman" w:hAnsi="Times New Roman" w:cs="Times New Roman"/>
          <w:sz w:val="23"/>
          <w:szCs w:val="23"/>
        </w:rPr>
        <w:t>Title VII Programs for Prevention of Elder Abuse, Neglect and Exploitation</w:t>
      </w:r>
    </w:p>
    <w:p w14:paraId="4FF18ADA" w14:textId="77777777" w:rsidR="00F14886" w:rsidRPr="003F0583" w:rsidRDefault="00F14886" w:rsidP="00477374">
      <w:pPr>
        <w:pStyle w:val="ListParagraph"/>
        <w:numPr>
          <w:ilvl w:val="0"/>
          <w:numId w:val="1"/>
        </w:numPr>
        <w:spacing w:after="0" w:line="240" w:lineRule="auto"/>
        <w:rPr>
          <w:rFonts w:ascii="Times New Roman" w:hAnsi="Times New Roman" w:cs="Times New Roman"/>
        </w:rPr>
      </w:pPr>
      <w:r w:rsidRPr="00F14886">
        <w:rPr>
          <w:rFonts w:ascii="Times New Roman" w:hAnsi="Times New Roman" w:cs="Times New Roman"/>
          <w:sz w:val="23"/>
          <w:szCs w:val="23"/>
        </w:rPr>
        <w:t>State Grants for Protection and Advocacy Services</w:t>
      </w:r>
    </w:p>
    <w:p w14:paraId="61A06883" w14:textId="77777777" w:rsidR="00477374" w:rsidRDefault="00477374" w:rsidP="00477374">
      <w:pPr>
        <w:spacing w:after="0" w:line="240" w:lineRule="auto"/>
        <w:rPr>
          <w:rFonts w:ascii="Times New Roman" w:hAnsi="Times New Roman" w:cs="Times New Roman"/>
        </w:rPr>
      </w:pPr>
    </w:p>
    <w:p w14:paraId="0068AE4E" w14:textId="55A6232D" w:rsidR="003F0583" w:rsidRDefault="005C1801" w:rsidP="00477374">
      <w:pPr>
        <w:spacing w:after="0" w:line="240" w:lineRule="auto"/>
        <w:rPr>
          <w:rFonts w:ascii="Times New Roman" w:hAnsi="Times New Roman" w:cs="Times New Roman"/>
        </w:rPr>
      </w:pPr>
      <w:r>
        <w:rPr>
          <w:rFonts w:ascii="Times New Roman" w:hAnsi="Times New Roman" w:cs="Times New Roman"/>
        </w:rPr>
        <w:lastRenderedPageBreak/>
        <w:t>Two of</w:t>
      </w:r>
      <w:r w:rsidR="003F0583">
        <w:rPr>
          <w:rFonts w:ascii="Times New Roman" w:hAnsi="Times New Roman" w:cs="Times New Roman"/>
        </w:rPr>
        <w:t xml:space="preserve"> the </w:t>
      </w:r>
      <w:r>
        <w:rPr>
          <w:rFonts w:ascii="Times New Roman" w:hAnsi="Times New Roman" w:cs="Times New Roman"/>
        </w:rPr>
        <w:t xml:space="preserve">critical </w:t>
      </w:r>
      <w:r w:rsidR="003F0583">
        <w:rPr>
          <w:rFonts w:ascii="Times New Roman" w:hAnsi="Times New Roman" w:cs="Times New Roman"/>
        </w:rPr>
        <w:t>issues that we believe should be</w:t>
      </w:r>
      <w:r>
        <w:rPr>
          <w:rFonts w:ascii="Times New Roman" w:hAnsi="Times New Roman" w:cs="Times New Roman"/>
        </w:rPr>
        <w:t xml:space="preserve"> answered in any hearing</w:t>
      </w:r>
      <w:r w:rsidR="003F0583">
        <w:rPr>
          <w:rFonts w:ascii="Times New Roman" w:hAnsi="Times New Roman" w:cs="Times New Roman"/>
        </w:rPr>
        <w:t xml:space="preserve"> are how adding a citizenship question to the census that has not been tested will affect the validity and reliability of responses; </w:t>
      </w:r>
      <w:r>
        <w:rPr>
          <w:rFonts w:ascii="Times New Roman" w:hAnsi="Times New Roman" w:cs="Times New Roman"/>
        </w:rPr>
        <w:t xml:space="preserve">and </w:t>
      </w:r>
      <w:r w:rsidR="003F0583">
        <w:rPr>
          <w:rFonts w:ascii="Times New Roman" w:hAnsi="Times New Roman" w:cs="Times New Roman"/>
        </w:rPr>
        <w:t xml:space="preserve">whether a citizenship question will depress participation and therefore limit the ability of the Census Bureau to reach </w:t>
      </w:r>
      <w:r w:rsidR="003F0583" w:rsidRPr="003F0583">
        <w:rPr>
          <w:rFonts w:ascii="Times New Roman" w:hAnsi="Times New Roman" w:cs="Times New Roman"/>
        </w:rPr>
        <w:t xml:space="preserve">and count all communities equally well, especially in the current environment </w:t>
      </w:r>
      <w:r w:rsidR="003F0583">
        <w:rPr>
          <w:rFonts w:ascii="Times New Roman" w:hAnsi="Times New Roman" w:cs="Times New Roman"/>
        </w:rPr>
        <w:t xml:space="preserve">where minority populations may be afraid of identifying themselves. </w:t>
      </w:r>
    </w:p>
    <w:p w14:paraId="74F0F89A" w14:textId="77777777" w:rsidR="00477374" w:rsidRDefault="00477374" w:rsidP="00477374">
      <w:pPr>
        <w:spacing w:after="0" w:line="240" w:lineRule="auto"/>
        <w:rPr>
          <w:rFonts w:ascii="Times New Roman" w:hAnsi="Times New Roman" w:cs="Times New Roman"/>
        </w:rPr>
      </w:pPr>
    </w:p>
    <w:p w14:paraId="4AF3A965" w14:textId="61D64A65" w:rsidR="003F0583" w:rsidRDefault="003F0583" w:rsidP="00477374">
      <w:pPr>
        <w:spacing w:after="0" w:line="240" w:lineRule="auto"/>
        <w:rPr>
          <w:rFonts w:ascii="Times New Roman" w:hAnsi="Times New Roman" w:cs="Times New Roman"/>
        </w:rPr>
      </w:pPr>
      <w:r>
        <w:rPr>
          <w:rFonts w:ascii="Times New Roman" w:hAnsi="Times New Roman" w:cs="Times New Roman"/>
        </w:rPr>
        <w:t xml:space="preserve">As former census directors from both Republican and Democratic administrations stated in a January 26, 2018 letter to the Secretary, </w:t>
      </w:r>
      <w:r w:rsidRPr="003F0583">
        <w:rPr>
          <w:rFonts w:ascii="Times New Roman" w:hAnsi="Times New Roman" w:cs="Times New Roman"/>
        </w:rPr>
        <w:t>“We strongly believe that adding an untested question on citizenship status at this late point in the decennial planning process would put the accuracy of the enumeration and success of the census in all communities at grave risk.”</w:t>
      </w:r>
    </w:p>
    <w:p w14:paraId="126D9FC2" w14:textId="77777777" w:rsidR="00477374" w:rsidRDefault="00477374" w:rsidP="00477374">
      <w:pPr>
        <w:spacing w:after="0" w:line="240" w:lineRule="auto"/>
        <w:rPr>
          <w:rFonts w:ascii="Times New Roman" w:hAnsi="Times New Roman" w:cs="Times New Roman"/>
        </w:rPr>
      </w:pPr>
    </w:p>
    <w:p w14:paraId="00B67757" w14:textId="5B7E2C12" w:rsidR="0021539C" w:rsidRPr="00F14886" w:rsidRDefault="005C1801" w:rsidP="00477374">
      <w:pPr>
        <w:spacing w:after="0" w:line="240" w:lineRule="auto"/>
        <w:rPr>
          <w:rFonts w:ascii="Times New Roman" w:hAnsi="Times New Roman" w:cs="Times New Roman"/>
        </w:rPr>
      </w:pPr>
      <w:r>
        <w:rPr>
          <w:rFonts w:ascii="Times New Roman" w:hAnsi="Times New Roman" w:cs="Times New Roman"/>
        </w:rPr>
        <w:t>Finally, we believe that i</w:t>
      </w:r>
      <w:r w:rsidR="0021539C" w:rsidRPr="00F14886">
        <w:rPr>
          <w:rFonts w:ascii="Times New Roman" w:hAnsi="Times New Roman" w:cs="Times New Roman"/>
        </w:rPr>
        <w:t>t is not, as Secretary Ross asserts, the responsibility of stakeholders to demonstrate that including a citizenship question will depress response rates. Rather, it is the Secretary’s job to ensure through rigorous research and testing that the question will not affect the level of responses. The Census Bureau noted, in a presentation in November 2017, that there was growing fear and reluctance to fill out the census in the current political climate. A citizenship question is likely to exacerbate those fears. Secretary Ross must explain and document with objective scientific evidence why he believes this would not be the case.</w:t>
      </w:r>
    </w:p>
    <w:p w14:paraId="36B44BEC" w14:textId="77777777" w:rsidR="00477374" w:rsidRDefault="00477374" w:rsidP="00477374">
      <w:pPr>
        <w:spacing w:after="0" w:line="240" w:lineRule="auto"/>
        <w:rPr>
          <w:rFonts w:ascii="Times New Roman" w:hAnsi="Times New Roman" w:cs="Times New Roman"/>
        </w:rPr>
      </w:pPr>
    </w:p>
    <w:p w14:paraId="730CF8D4" w14:textId="12969A90" w:rsidR="0021539C" w:rsidRPr="00F14886" w:rsidRDefault="0021539C" w:rsidP="00477374">
      <w:pPr>
        <w:spacing w:after="0" w:line="240" w:lineRule="auto"/>
        <w:rPr>
          <w:rFonts w:ascii="Times New Roman" w:hAnsi="Times New Roman" w:cs="Times New Roman"/>
        </w:rPr>
      </w:pPr>
      <w:r w:rsidRPr="00F14886">
        <w:rPr>
          <w:rFonts w:ascii="Times New Roman" w:hAnsi="Times New Roman" w:cs="Times New Roman"/>
        </w:rPr>
        <w:t xml:space="preserve">We urge the Committee on Homeland Security and Government Affairs to conduct oversight hearings on the Commerce Secretary’s decision to add a citizenship question to the decennial census as soon as possible. Thank you for your consideration of our views. </w:t>
      </w:r>
    </w:p>
    <w:p w14:paraId="26462805" w14:textId="77777777" w:rsidR="00477374" w:rsidRDefault="00477374" w:rsidP="00477374">
      <w:pPr>
        <w:spacing w:after="0" w:line="240" w:lineRule="auto"/>
        <w:rPr>
          <w:rFonts w:ascii="Times New Roman" w:hAnsi="Times New Roman" w:cs="Times New Roman"/>
        </w:rPr>
      </w:pPr>
    </w:p>
    <w:p w14:paraId="53B2CE02" w14:textId="3DD16CC2" w:rsidR="00B0128A" w:rsidRDefault="0021539C" w:rsidP="00477374">
      <w:pPr>
        <w:spacing w:after="0" w:line="240" w:lineRule="auto"/>
        <w:rPr>
          <w:rFonts w:ascii="Times New Roman" w:hAnsi="Times New Roman" w:cs="Times New Roman"/>
        </w:rPr>
      </w:pPr>
      <w:r w:rsidRPr="00F14886">
        <w:rPr>
          <w:rFonts w:ascii="Times New Roman" w:hAnsi="Times New Roman" w:cs="Times New Roman"/>
        </w:rPr>
        <w:t>Sincerely,</w:t>
      </w:r>
    </w:p>
    <w:p w14:paraId="0D9604D0" w14:textId="77777777" w:rsidR="00010FAE" w:rsidRDefault="00010FAE" w:rsidP="00477374">
      <w:pPr>
        <w:spacing w:after="0" w:line="240" w:lineRule="auto"/>
        <w:rPr>
          <w:rFonts w:ascii="Times New Roman" w:hAnsi="Times New Roman" w:cs="Times New Roman"/>
        </w:rPr>
      </w:pPr>
    </w:p>
    <w:p w14:paraId="4F434A1F" w14:textId="77777777" w:rsidR="00010FAE" w:rsidRDefault="00010FAE" w:rsidP="00477374">
      <w:pPr>
        <w:spacing w:after="0" w:line="240" w:lineRule="auto"/>
        <w:rPr>
          <w:rFonts w:ascii="Times New Roman" w:hAnsi="Times New Roman" w:cs="Times New Roman"/>
        </w:rPr>
      </w:pPr>
    </w:p>
    <w:p w14:paraId="637F67B1" w14:textId="7E8B698F" w:rsidR="00010FAE" w:rsidRPr="00F14886" w:rsidRDefault="00F02662" w:rsidP="00477374">
      <w:pPr>
        <w:spacing w:after="0" w:line="240" w:lineRule="auto"/>
        <w:rPr>
          <w:rFonts w:ascii="Times New Roman" w:hAnsi="Times New Roman" w:cs="Times New Roman"/>
        </w:rPr>
      </w:pPr>
      <w:r>
        <w:rPr>
          <w:rFonts w:ascii="Times New Roman" w:hAnsi="Times New Roman" w:cs="Times New Roman"/>
        </w:rPr>
        <w:t xml:space="preserve">??  </w:t>
      </w:r>
      <w:r w:rsidR="00010FAE">
        <w:rPr>
          <w:rFonts w:ascii="Times New Roman" w:hAnsi="Times New Roman" w:cs="Times New Roman"/>
        </w:rPr>
        <w:t xml:space="preserve">cc: </w:t>
      </w:r>
      <w:r>
        <w:rPr>
          <w:rFonts w:ascii="Times New Roman" w:hAnsi="Times New Roman" w:cs="Times New Roman"/>
        </w:rPr>
        <w:t>House Committee on Oversight and Government Reform</w:t>
      </w:r>
    </w:p>
    <w:sectPr w:rsidR="00010FAE" w:rsidRPr="00F14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4391A"/>
    <w:multiLevelType w:val="hybridMultilevel"/>
    <w:tmpl w:val="A67C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9C"/>
    <w:rsid w:val="00010FAE"/>
    <w:rsid w:val="0021539C"/>
    <w:rsid w:val="003F0583"/>
    <w:rsid w:val="00477374"/>
    <w:rsid w:val="005C1801"/>
    <w:rsid w:val="00A937E4"/>
    <w:rsid w:val="00B0128A"/>
    <w:rsid w:val="00DB5476"/>
    <w:rsid w:val="00F02662"/>
    <w:rsid w:val="00F1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3D72"/>
  <w15:chartTrackingRefBased/>
  <w15:docId w15:val="{CB88E92B-A322-4B2E-B7CE-0B4191A2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476"/>
    <w:rPr>
      <w:color w:val="0563C1" w:themeColor="hyperlink"/>
      <w:u w:val="single"/>
    </w:rPr>
  </w:style>
  <w:style w:type="paragraph" w:styleId="ListParagraph">
    <w:name w:val="List Paragraph"/>
    <w:basedOn w:val="Normal"/>
    <w:uiPriority w:val="34"/>
    <w:qFormat/>
    <w:rsid w:val="00A93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2.census.gov/programs-surveys/decennial/2020/program-management/working-papers/Uses-of-Census-Bureau-Data-in-Federal-Funds-Distribu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Leading Age</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Greenfield</dc:creator>
  <cp:keywords/>
  <dc:description/>
  <cp:lastModifiedBy>Marci Phillips</cp:lastModifiedBy>
  <cp:revision>3</cp:revision>
  <dcterms:created xsi:type="dcterms:W3CDTF">2018-04-26T12:35:00Z</dcterms:created>
  <dcterms:modified xsi:type="dcterms:W3CDTF">2018-04-26T12:40:00Z</dcterms:modified>
</cp:coreProperties>
</file>